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F5" w:rsidRPr="00D1384B" w:rsidRDefault="00205CF5" w:rsidP="00205CF5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1384B">
        <w:rPr>
          <w:rFonts w:ascii="Times New Roman" w:hAnsi="Times New Roman" w:cs="Times New Roman"/>
        </w:rPr>
        <w:t xml:space="preserve">Ознакомиться с результатами </w:t>
      </w:r>
      <w:proofErr w:type="gramStart"/>
      <w:r w:rsidRPr="00D1384B">
        <w:rPr>
          <w:rFonts w:ascii="Times New Roman" w:hAnsi="Times New Roman" w:cs="Times New Roman"/>
        </w:rPr>
        <w:t>экзаменов  выпускники</w:t>
      </w:r>
      <w:proofErr w:type="gramEnd"/>
      <w:r w:rsidRPr="00D1384B">
        <w:rPr>
          <w:rFonts w:ascii="Times New Roman" w:hAnsi="Times New Roman" w:cs="Times New Roman"/>
        </w:rPr>
        <w:t xml:space="preserve"> могут двумя способами:</w:t>
      </w:r>
    </w:p>
    <w:p w:rsidR="00205CF5" w:rsidRPr="00D1384B" w:rsidRDefault="00205CF5" w:rsidP="00205CF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1384B">
        <w:rPr>
          <w:rFonts w:ascii="Times New Roman" w:hAnsi="Times New Roman" w:cs="Times New Roman"/>
        </w:rPr>
        <w:t xml:space="preserve">В общеобразовательных организациях, в которых </w:t>
      </w:r>
      <w:r w:rsidR="00F133C1" w:rsidRPr="00D1384B">
        <w:rPr>
          <w:rFonts w:ascii="Times New Roman" w:hAnsi="Times New Roman" w:cs="Times New Roman"/>
        </w:rPr>
        <w:t>он</w:t>
      </w:r>
      <w:r w:rsidRPr="00D1384B">
        <w:rPr>
          <w:rFonts w:ascii="Times New Roman" w:hAnsi="Times New Roman" w:cs="Times New Roman"/>
        </w:rPr>
        <w:t>и проходили обучение.</w:t>
      </w:r>
    </w:p>
    <w:p w:rsidR="00205CF5" w:rsidRPr="00D1384B" w:rsidRDefault="00F133C1" w:rsidP="00205CF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1384B">
        <w:rPr>
          <w:rStyle w:val="fontstyle01"/>
          <w:rFonts w:ascii="Times New Roman" w:hAnsi="Times New Roman" w:cs="Times New Roman"/>
          <w:sz w:val="22"/>
          <w:szCs w:val="22"/>
        </w:rPr>
        <w:t>На р</w:t>
      </w:r>
      <w:r w:rsidR="00205CF5" w:rsidRPr="00D1384B">
        <w:rPr>
          <w:rStyle w:val="fontstyle01"/>
          <w:rFonts w:ascii="Times New Roman" w:hAnsi="Times New Roman" w:cs="Times New Roman"/>
          <w:sz w:val="22"/>
          <w:szCs w:val="22"/>
        </w:rPr>
        <w:t>егиональн</w:t>
      </w:r>
      <w:r w:rsidRPr="00D1384B">
        <w:rPr>
          <w:rStyle w:val="fontstyle01"/>
          <w:rFonts w:ascii="Times New Roman" w:hAnsi="Times New Roman" w:cs="Times New Roman"/>
          <w:sz w:val="22"/>
          <w:szCs w:val="22"/>
        </w:rPr>
        <w:t>ом</w:t>
      </w:r>
      <w:r w:rsidR="00205CF5" w:rsidRPr="00D1384B">
        <w:rPr>
          <w:rStyle w:val="fontstyle01"/>
          <w:rFonts w:ascii="Times New Roman" w:hAnsi="Times New Roman" w:cs="Times New Roman"/>
          <w:sz w:val="22"/>
          <w:szCs w:val="22"/>
        </w:rPr>
        <w:t xml:space="preserve"> портал</w:t>
      </w:r>
      <w:r w:rsidRPr="00D1384B">
        <w:rPr>
          <w:rStyle w:val="fontstyle01"/>
          <w:rFonts w:ascii="Times New Roman" w:hAnsi="Times New Roman" w:cs="Times New Roman"/>
          <w:sz w:val="22"/>
          <w:szCs w:val="22"/>
        </w:rPr>
        <w:t>е</w:t>
      </w:r>
      <w:r w:rsidR="00205CF5" w:rsidRPr="00D1384B">
        <w:rPr>
          <w:rStyle w:val="fontstyle01"/>
          <w:rFonts w:ascii="Times New Roman" w:hAnsi="Times New Roman" w:cs="Times New Roman"/>
          <w:sz w:val="22"/>
          <w:szCs w:val="22"/>
        </w:rPr>
        <w:t xml:space="preserve"> https://sdr.ixora.ru/.</w:t>
      </w:r>
    </w:p>
    <w:p w:rsidR="0097127F" w:rsidRPr="0097127F" w:rsidRDefault="0097127F" w:rsidP="009712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27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планируемых сроках информирования о результатах ГИА-9, ОГЭ, подачи и рассмотрения апелляций в основной период в 2024 году</w:t>
      </w:r>
    </w:p>
    <w:tbl>
      <w:tblPr>
        <w:tblW w:w="10905" w:type="dxa"/>
        <w:tblCellSpacing w:w="15" w:type="dxa"/>
        <w:tblInd w:w="-1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5"/>
        <w:gridCol w:w="1991"/>
        <w:gridCol w:w="1939"/>
        <w:gridCol w:w="1720"/>
      </w:tblGrid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предмет, дата сдачи ОГЭ, ГВЭ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*Официальный день объявления результатов</w:t>
            </w: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ГИА-9 на региональном уровне (не позднее указанной даты)</w:t>
            </w:r>
          </w:p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сроки приема апелляций о несогласии с выставленными баллами (не позднее указанной даты)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 тельные сроки рассмотрения апелляций (в течение четырех рабочих дней с момента ее поступления в апелляционную комиссию)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«иностранные языки» </w:t>
            </w:r>
            <w:r w:rsidRPr="009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21.05.2024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10.06.2024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«иностранные языки» </w:t>
            </w:r>
            <w:r w:rsidRPr="009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22.05.2024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10.06.2024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«биология», «информатика», «обществознание», «химия» </w:t>
            </w:r>
            <w:r w:rsidRPr="009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27.05.2024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17.06.2024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«география», «физика», «история», «химия» </w:t>
            </w:r>
            <w:r w:rsidRPr="009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30.05.2024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18.06.2024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«русский язык»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03.06.2024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21.06.2024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«математика»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06.06.2024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24.06.2024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«география», «информатика», «обществознание»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11.06.2024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«биология», «информатика», «литература», «физика»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14.06.2024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02.07.2024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«русский язык»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(резервный день 24.06.2024)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08.07.2024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учебные предметы» (кроме русского языка и математики)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(резервный день 25.06.2024)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08.07.2024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учебные предметы» (кроме русского языка и математики),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(резервный день 26.06.2024)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09.07.2024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«математика»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(резервный день 27.06.2024)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10.07.2024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учебные предметы»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(резервный день 01.07.2024)</w:t>
            </w: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15.07.2024</w:t>
            </w:r>
          </w:p>
        </w:tc>
      </w:tr>
      <w:tr w:rsidR="0097127F" w:rsidRPr="0097127F" w:rsidTr="002E3C61">
        <w:trPr>
          <w:tblCellSpacing w:w="15" w:type="dxa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учебные предметы» </w:t>
            </w:r>
            <w:r w:rsidRPr="0097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(резервный день 02.07.2024)</w:t>
            </w: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7F" w:rsidRPr="0097127F" w:rsidRDefault="0097127F" w:rsidP="002E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27F">
              <w:rPr>
                <w:rFonts w:ascii="Times New Roman" w:eastAsia="Times New Roman" w:hAnsi="Times New Roman" w:cs="Times New Roman"/>
                <w:sz w:val="24"/>
                <w:szCs w:val="24"/>
              </w:rPr>
              <w:t>с 15.07.2024</w:t>
            </w:r>
          </w:p>
        </w:tc>
      </w:tr>
    </w:tbl>
    <w:p w:rsidR="0097127F" w:rsidRPr="0097127F" w:rsidRDefault="0097127F" w:rsidP="0097127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27F">
        <w:rPr>
          <w:rFonts w:ascii="Times New Roman" w:hAnsi="Times New Roman" w:cs="Times New Roman"/>
          <w:sz w:val="24"/>
          <w:szCs w:val="24"/>
        </w:rPr>
        <w:t>*письмо Федерального государственного бюджетного учреждения «Федеральный центр тестирования» от 12 февраля 2024 года №77/02</w:t>
      </w: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05CF5" w:rsidRDefault="00205CF5" w:rsidP="00B36DC5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0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87B47"/>
    <w:multiLevelType w:val="hybridMultilevel"/>
    <w:tmpl w:val="05FE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BA"/>
    <w:rsid w:val="000C3DEB"/>
    <w:rsid w:val="001230C6"/>
    <w:rsid w:val="00147810"/>
    <w:rsid w:val="001F18FD"/>
    <w:rsid w:val="00205CF5"/>
    <w:rsid w:val="00410A8D"/>
    <w:rsid w:val="00433408"/>
    <w:rsid w:val="004714BA"/>
    <w:rsid w:val="004942F4"/>
    <w:rsid w:val="004979D6"/>
    <w:rsid w:val="005772A7"/>
    <w:rsid w:val="005E0677"/>
    <w:rsid w:val="006D2F9C"/>
    <w:rsid w:val="00801D27"/>
    <w:rsid w:val="0092384E"/>
    <w:rsid w:val="0097127F"/>
    <w:rsid w:val="009C117F"/>
    <w:rsid w:val="009E184F"/>
    <w:rsid w:val="00A16061"/>
    <w:rsid w:val="00AF7CBA"/>
    <w:rsid w:val="00B24AAB"/>
    <w:rsid w:val="00B36DC5"/>
    <w:rsid w:val="00B62616"/>
    <w:rsid w:val="00B95E61"/>
    <w:rsid w:val="00BD5565"/>
    <w:rsid w:val="00C81934"/>
    <w:rsid w:val="00CB2FFF"/>
    <w:rsid w:val="00D1384B"/>
    <w:rsid w:val="00D17F7D"/>
    <w:rsid w:val="00DC7260"/>
    <w:rsid w:val="00ED2816"/>
    <w:rsid w:val="00F133C1"/>
    <w:rsid w:val="00F2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B022-1B58-42FC-A014-2C18BD11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84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D5565"/>
    <w:pPr>
      <w:widowControl w:val="0"/>
      <w:autoSpaceDE w:val="0"/>
      <w:autoSpaceDN w:val="0"/>
      <w:spacing w:before="2" w:after="0" w:line="240" w:lineRule="auto"/>
      <w:ind w:left="7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D556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5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556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1F18FD"/>
    <w:pPr>
      <w:ind w:left="720"/>
      <w:contextualSpacing/>
    </w:pPr>
  </w:style>
  <w:style w:type="character" w:customStyle="1" w:styleId="fontstyle01">
    <w:name w:val="fontstyle01"/>
    <w:basedOn w:val="a0"/>
    <w:rsid w:val="001F18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Беломоина Марина Михайловна</dc:creator>
  <cp:keywords/>
  <dc:description/>
  <cp:lastModifiedBy>Беломоина Марина Михайловна</cp:lastModifiedBy>
  <cp:revision>29</cp:revision>
  <cp:lastPrinted>2024-05-23T10:49:00Z</cp:lastPrinted>
  <dcterms:created xsi:type="dcterms:W3CDTF">2022-05-13T09:17:00Z</dcterms:created>
  <dcterms:modified xsi:type="dcterms:W3CDTF">2024-05-27T02:51:00Z</dcterms:modified>
</cp:coreProperties>
</file>